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09" w:rsidRPr="004152F3" w:rsidRDefault="00576F09" w:rsidP="004F66C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152F3">
        <w:rPr>
          <w:sz w:val="24"/>
          <w:szCs w:val="24"/>
        </w:rPr>
        <w:t>Об особенностях преподавания предмета «Основы безопасности жизнедеятельности» в образовательных учреждениях Республики Крым в 2020/2021 учебном году (методические рекомендации)</w:t>
      </w:r>
    </w:p>
    <w:p w:rsidR="00917C49" w:rsidRPr="004152F3" w:rsidRDefault="00917C49" w:rsidP="004F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FA" w:rsidRPr="004152F3" w:rsidRDefault="005E3CFA" w:rsidP="004F66C7">
      <w:pPr>
        <w:pStyle w:val="5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152F3">
        <w:rPr>
          <w:b/>
          <w:bCs/>
          <w:spacing w:val="-1"/>
          <w:sz w:val="24"/>
          <w:szCs w:val="24"/>
        </w:rPr>
        <w:t xml:space="preserve">1. Нормативные документы, регламентирующие </w:t>
      </w:r>
      <w:r w:rsidRPr="004152F3">
        <w:rPr>
          <w:b/>
          <w:bCs/>
          <w:sz w:val="24"/>
          <w:szCs w:val="24"/>
        </w:rPr>
        <w:t>организацию образовательной деятельности</w:t>
      </w:r>
    </w:p>
    <w:p w:rsidR="00E54603" w:rsidRPr="004152F3" w:rsidRDefault="00E54603" w:rsidP="004F66C7">
      <w:pPr>
        <w:pStyle w:val="5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Преподавание учебного предмета «Основы безопасности жизнедеятельности» на уровнях основного общего и среднего общего образования в 2020/2021 учебном году определяется следующими нормативными документами.</w:t>
      </w:r>
    </w:p>
    <w:p w:rsidR="00E54603" w:rsidRPr="004152F3" w:rsidRDefault="00E54603" w:rsidP="004F66C7">
      <w:pPr>
        <w:pStyle w:val="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54603" w:rsidRPr="004152F3" w:rsidRDefault="00E54603" w:rsidP="004F66C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152F3">
        <w:rPr>
          <w:sz w:val="24"/>
          <w:szCs w:val="24"/>
        </w:rPr>
        <w:t>Федеральные документы</w:t>
      </w:r>
    </w:p>
    <w:p w:rsidR="00E54603" w:rsidRPr="004152F3" w:rsidRDefault="00C83246" w:rsidP="00C83246">
      <w:pPr>
        <w:pStyle w:val="5"/>
        <w:shd w:val="clear" w:color="auto" w:fill="auto"/>
        <w:tabs>
          <w:tab w:val="left" w:pos="37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83246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="00E54603" w:rsidRPr="004152F3">
        <w:rPr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C83246" w:rsidRPr="00C83246" w:rsidRDefault="00C83246" w:rsidP="00C8324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8324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 (с изменениями,  внесенными приказами </w:t>
      </w:r>
      <w:proofErr w:type="spellStart"/>
      <w:r w:rsidRPr="00C8324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83246">
        <w:rPr>
          <w:rFonts w:ascii="Times New Roman" w:eastAsia="Times New Roman" w:hAnsi="Times New Roman" w:cs="Times New Roman"/>
          <w:sz w:val="24"/>
          <w:szCs w:val="24"/>
        </w:rPr>
        <w:t xml:space="preserve"> России №1644  от 29.12.2014,</w:t>
      </w:r>
      <w:r w:rsidRPr="00C83246">
        <w:rPr>
          <w:rFonts w:ascii="Times New Roman" w:eastAsia="Times New Roman" w:hAnsi="Times New Roman" w:cs="Times New Roman"/>
          <w:sz w:val="24"/>
          <w:szCs w:val="24"/>
        </w:rPr>
        <w:tab/>
        <w:t>№ 1577 от 31.12.2015);</w:t>
      </w:r>
    </w:p>
    <w:p w:rsidR="00C83246" w:rsidRPr="00C83246" w:rsidRDefault="00C83246" w:rsidP="00C8324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8324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изменениями,  внесенными приказами </w:t>
      </w:r>
      <w:proofErr w:type="spellStart"/>
      <w:r w:rsidRPr="00C8324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83246">
        <w:rPr>
          <w:rFonts w:ascii="Times New Roman" w:eastAsia="Times New Roman" w:hAnsi="Times New Roman" w:cs="Times New Roman"/>
          <w:sz w:val="24"/>
          <w:szCs w:val="24"/>
        </w:rPr>
        <w:t xml:space="preserve"> России №1578  от 31.12.2015, № 613 от 29.06.2017);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№345 (с изменениями).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</w:t>
      </w:r>
      <w:r w:rsidRPr="004152F3">
        <w:rPr>
          <w:sz w:val="24"/>
          <w:szCs w:val="24"/>
        </w:rPr>
        <w:lastRenderedPageBreak/>
        <w:t>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4152F3">
        <w:rPr>
          <w:sz w:val="24"/>
          <w:szCs w:val="24"/>
        </w:rPr>
        <w:t>СанПиН</w:t>
      </w:r>
      <w:proofErr w:type="spellEnd"/>
      <w:r w:rsidRPr="004152F3">
        <w:rPr>
          <w:sz w:val="24"/>
          <w:szCs w:val="24"/>
        </w:rPr>
        <w:t xml:space="preserve"> 2.4.2.2821-10 «</w:t>
      </w:r>
      <w:proofErr w:type="spellStart"/>
      <w:r w:rsidRPr="004152F3">
        <w:rPr>
          <w:sz w:val="24"/>
          <w:szCs w:val="24"/>
        </w:rPr>
        <w:t>Санитарно</w:t>
      </w:r>
      <w:r w:rsidRPr="004152F3">
        <w:rPr>
          <w:sz w:val="24"/>
          <w:szCs w:val="24"/>
        </w:rPr>
        <w:softHyphen/>
        <w:t>эпидемиологические</w:t>
      </w:r>
      <w:proofErr w:type="spellEnd"/>
      <w:r w:rsidRPr="004152F3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 (с изменениями).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Письмо Министерства образования и науки Российской Федерации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54603" w:rsidRPr="004152F3" w:rsidRDefault="00E54603" w:rsidP="004F66C7">
      <w:pPr>
        <w:pStyle w:val="5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40" w:lineRule="auto"/>
        <w:jc w:val="both"/>
        <w:rPr>
          <w:sz w:val="24"/>
          <w:szCs w:val="24"/>
        </w:rPr>
      </w:pPr>
      <w:r w:rsidRPr="004152F3">
        <w:rPr>
          <w:bCs/>
          <w:sz w:val="24"/>
          <w:szCs w:val="24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</w:t>
      </w:r>
      <w:r w:rsidRPr="004152F3">
        <w:rPr>
          <w:sz w:val="24"/>
          <w:szCs w:val="24"/>
        </w:rPr>
        <w:t>, утверждена 24.12.2018 года на коллегии Министерства</w:t>
      </w:r>
      <w:r w:rsidRPr="004152F3">
        <w:rPr>
          <w:sz w:val="24"/>
          <w:szCs w:val="24"/>
          <w:shd w:val="clear" w:color="auto" w:fill="F6F6F6"/>
        </w:rPr>
        <w:t xml:space="preserve"> </w:t>
      </w:r>
      <w:r w:rsidRPr="004152F3">
        <w:rPr>
          <w:sz w:val="24"/>
          <w:szCs w:val="24"/>
        </w:rPr>
        <w:t>просвещения Российской Федерации.</w:t>
      </w:r>
    </w:p>
    <w:p w:rsidR="00E54603" w:rsidRPr="004152F3" w:rsidRDefault="00E54603" w:rsidP="004F66C7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4152F3">
        <w:rPr>
          <w:sz w:val="24"/>
          <w:szCs w:val="24"/>
        </w:rPr>
        <w:t>Региональные документы</w:t>
      </w:r>
      <w:bookmarkEnd w:id="0"/>
    </w:p>
    <w:p w:rsidR="00E54603" w:rsidRPr="004152F3" w:rsidRDefault="00E54603" w:rsidP="004F66C7">
      <w:pPr>
        <w:pStyle w:val="5"/>
        <w:numPr>
          <w:ilvl w:val="0"/>
          <w:numId w:val="4"/>
        </w:numPr>
        <w:shd w:val="clear" w:color="auto" w:fill="auto"/>
        <w:tabs>
          <w:tab w:val="left" w:pos="33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E54603" w:rsidRPr="004152F3" w:rsidRDefault="00E54603" w:rsidP="004F66C7">
      <w:pPr>
        <w:pStyle w:val="5"/>
        <w:numPr>
          <w:ilvl w:val="0"/>
          <w:numId w:val="4"/>
        </w:numPr>
        <w:shd w:val="clear" w:color="auto" w:fill="auto"/>
        <w:tabs>
          <w:tab w:val="left" w:pos="33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E54603" w:rsidRPr="004152F3" w:rsidRDefault="00E54603" w:rsidP="004F66C7">
      <w:pPr>
        <w:pStyle w:val="5"/>
        <w:numPr>
          <w:ilvl w:val="0"/>
          <w:numId w:val="4"/>
        </w:numPr>
        <w:shd w:val="clear" w:color="auto" w:fill="auto"/>
        <w:tabs>
          <w:tab w:val="left" w:pos="33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 16.11.2017 № 2909).</w:t>
      </w:r>
    </w:p>
    <w:p w:rsidR="00E54603" w:rsidRPr="004152F3" w:rsidRDefault="00E54603" w:rsidP="004F66C7">
      <w:pPr>
        <w:pStyle w:val="5"/>
        <w:numPr>
          <w:ilvl w:val="0"/>
          <w:numId w:val="4"/>
        </w:numPr>
        <w:shd w:val="clear" w:color="auto" w:fill="auto"/>
        <w:tabs>
          <w:tab w:val="left" w:pos="33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Письмо Министерства образования, науки и</w:t>
      </w:r>
      <w:r w:rsidRPr="004152F3">
        <w:rPr>
          <w:sz w:val="24"/>
          <w:szCs w:val="24"/>
        </w:rPr>
        <w:tab/>
        <w:t xml:space="preserve"> молодежи Республики Крым от №01-14/2014 «Об организации внеурочной деятельности».</w:t>
      </w:r>
    </w:p>
    <w:p w:rsidR="00E54603" w:rsidRPr="004152F3" w:rsidRDefault="00E54603" w:rsidP="004F66C7">
      <w:pPr>
        <w:pStyle w:val="5"/>
        <w:numPr>
          <w:ilvl w:val="0"/>
          <w:numId w:val="4"/>
        </w:numPr>
        <w:shd w:val="clear" w:color="auto" w:fill="auto"/>
        <w:tabs>
          <w:tab w:val="left" w:pos="33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152F3">
        <w:rPr>
          <w:sz w:val="24"/>
          <w:szCs w:val="24"/>
        </w:rPr>
        <w:t xml:space="preserve"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 2020/2021 учебный год (Приложение к Письму Министерства образования, науки и молодежи Республики Крым от </w:t>
      </w:r>
      <w:r w:rsidRPr="004F66C7">
        <w:rPr>
          <w:sz w:val="24"/>
          <w:szCs w:val="24"/>
        </w:rPr>
        <w:t>0</w:t>
      </w:r>
      <w:r w:rsidR="004F66C7" w:rsidRPr="004F66C7">
        <w:rPr>
          <w:sz w:val="24"/>
          <w:szCs w:val="24"/>
        </w:rPr>
        <w:t>3</w:t>
      </w:r>
      <w:r w:rsidRPr="004F66C7">
        <w:rPr>
          <w:sz w:val="24"/>
          <w:szCs w:val="24"/>
        </w:rPr>
        <w:t>.0</w:t>
      </w:r>
      <w:r w:rsidR="004F66C7" w:rsidRPr="004F66C7">
        <w:rPr>
          <w:sz w:val="24"/>
          <w:szCs w:val="24"/>
        </w:rPr>
        <w:t>4</w:t>
      </w:r>
      <w:r w:rsidRPr="004F66C7">
        <w:rPr>
          <w:sz w:val="24"/>
          <w:szCs w:val="24"/>
        </w:rPr>
        <w:t>.20</w:t>
      </w:r>
      <w:r w:rsidR="004F66C7" w:rsidRPr="004F66C7">
        <w:rPr>
          <w:sz w:val="24"/>
          <w:szCs w:val="24"/>
        </w:rPr>
        <w:t>20</w:t>
      </w:r>
      <w:r w:rsidRPr="004F66C7">
        <w:rPr>
          <w:sz w:val="24"/>
          <w:szCs w:val="24"/>
        </w:rPr>
        <w:t xml:space="preserve"> №01-14/1</w:t>
      </w:r>
      <w:r w:rsidR="004F66C7" w:rsidRPr="004F66C7">
        <w:rPr>
          <w:sz w:val="24"/>
          <w:szCs w:val="24"/>
        </w:rPr>
        <w:t>134</w:t>
      </w:r>
      <w:r w:rsidRPr="004152F3">
        <w:rPr>
          <w:sz w:val="24"/>
          <w:szCs w:val="24"/>
        </w:rPr>
        <w:t>).</w:t>
      </w:r>
    </w:p>
    <w:p w:rsidR="00D30032" w:rsidRPr="004152F3" w:rsidRDefault="00D30032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6C7" w:rsidRPr="00A502DF" w:rsidRDefault="004F66C7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2. Особенности преподавания ОБЖ в условиях реализации Концепции </w:t>
      </w:r>
      <w:r w:rsidRPr="00A502D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преподавания учебного предмета «Основы безопасности </w:t>
      </w:r>
      <w:r w:rsidRPr="00A502D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жизнедеятельности» в образовательных организациях, реализующих </w:t>
      </w:r>
      <w:r w:rsidRPr="00A502DF">
        <w:rPr>
          <w:rFonts w:ascii="Times New Roman" w:hAnsi="Times New Roman" w:cs="Times New Roman"/>
          <w:b/>
          <w:bCs/>
          <w:spacing w:val="-6"/>
          <w:sz w:val="24"/>
          <w:szCs w:val="24"/>
        </w:rPr>
        <w:t>основные общеобразовательные программы</w:t>
      </w:r>
    </w:p>
    <w:p w:rsidR="004F66C7" w:rsidRPr="00A502DF" w:rsidRDefault="004F66C7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spacing w:val="-6"/>
          <w:sz w:val="24"/>
          <w:szCs w:val="24"/>
        </w:rPr>
        <w:t xml:space="preserve">В 2020/2021 учебном году в образовательных организациях продолжается </w:t>
      </w: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реализация Концепция преподавания учебного предмета «Основы безопасности </w:t>
      </w:r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жизнедеятельности» (далее - ОБЖ). Целью Концепции является обеспечение условий качественного развития учебного предмета ОБЖ, изменение его образовательного статуса в соответствии со степенью важности формируемых им компетенций в области безопасности личности, общества и государства, </w:t>
      </w:r>
      <w:r w:rsidRPr="00A502DF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государственным заказом, потребностями населения и перспективными </w:t>
      </w:r>
      <w:r w:rsidRPr="00A502DF">
        <w:rPr>
          <w:rFonts w:ascii="Times New Roman" w:hAnsi="Times New Roman" w:cs="Times New Roman"/>
          <w:spacing w:val="-4"/>
          <w:sz w:val="24"/>
          <w:szCs w:val="24"/>
        </w:rPr>
        <w:t xml:space="preserve">задачами развития российского общества. Приобретение знаний, умений и </w:t>
      </w: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навыков в области безопасности жизнедеятельности должно стать осмысленным </w:t>
      </w:r>
      <w:r w:rsidRPr="00A502DF">
        <w:rPr>
          <w:rFonts w:ascii="Times New Roman" w:hAnsi="Times New Roman" w:cs="Times New Roman"/>
          <w:sz w:val="24"/>
          <w:szCs w:val="24"/>
        </w:rPr>
        <w:t>и внутренне согласованным процессом.</w:t>
      </w:r>
    </w:p>
    <w:p w:rsidR="004F66C7" w:rsidRPr="00A502DF" w:rsidRDefault="004F66C7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spacing w:val="-3"/>
          <w:sz w:val="24"/>
          <w:szCs w:val="24"/>
        </w:rPr>
        <w:t xml:space="preserve">Одним из основных направлений реализации Концепции является </w:t>
      </w:r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использование практико-ориентированных интерактивных форм организации </w:t>
      </w: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учебных занятий с акцентом на применение тренажерных систем и виртуальных </w:t>
      </w:r>
      <w:r w:rsidRPr="00A502DF">
        <w:rPr>
          <w:rFonts w:ascii="Times New Roman" w:hAnsi="Times New Roman" w:cs="Times New Roman"/>
          <w:spacing w:val="-4"/>
          <w:sz w:val="24"/>
          <w:szCs w:val="24"/>
        </w:rPr>
        <w:t xml:space="preserve">моделей, способных отображать объекты, не воспроизводимые в обычных </w:t>
      </w:r>
      <w:r w:rsidRPr="00A502DF">
        <w:rPr>
          <w:rFonts w:ascii="Times New Roman" w:hAnsi="Times New Roman" w:cs="Times New Roman"/>
          <w:spacing w:val="-6"/>
          <w:sz w:val="24"/>
          <w:szCs w:val="24"/>
        </w:rPr>
        <w:t xml:space="preserve">условиях, обеспечивающих электронную поддержку выданных для решения ситуационных задач, отражающих повседневную действительность. Разработка </w:t>
      </w: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примерных норм материально-технического обеспечения курса обучения ОБЖ, </w:t>
      </w:r>
      <w:r w:rsidRPr="00A502DF">
        <w:rPr>
          <w:rFonts w:ascii="Times New Roman" w:hAnsi="Times New Roman" w:cs="Times New Roman"/>
          <w:spacing w:val="-6"/>
          <w:sz w:val="24"/>
          <w:szCs w:val="24"/>
        </w:rPr>
        <w:t xml:space="preserve">оснащения кабинета ОБЖ наглядными и техническими средствами обучения, в </w:t>
      </w:r>
      <w:r w:rsidRPr="00A502DF">
        <w:rPr>
          <w:rFonts w:ascii="Times New Roman" w:hAnsi="Times New Roman" w:cs="Times New Roman"/>
          <w:spacing w:val="-1"/>
          <w:sz w:val="24"/>
          <w:szCs w:val="24"/>
        </w:rPr>
        <w:t>том числе интерактивными З</w:t>
      </w:r>
      <w:r w:rsidR="00847441" w:rsidRPr="00A502DF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Pr="00A502DF">
        <w:rPr>
          <w:rFonts w:ascii="Times New Roman" w:hAnsi="Times New Roman" w:cs="Times New Roman"/>
          <w:spacing w:val="-1"/>
          <w:sz w:val="24"/>
          <w:szCs w:val="24"/>
        </w:rPr>
        <w:t xml:space="preserve">-моделями и тренажерными системами, </w:t>
      </w:r>
      <w:r w:rsidRPr="00A502DF">
        <w:rPr>
          <w:rFonts w:ascii="Times New Roman" w:hAnsi="Times New Roman" w:cs="Times New Roman"/>
          <w:spacing w:val="-4"/>
          <w:sz w:val="24"/>
          <w:szCs w:val="24"/>
        </w:rPr>
        <w:t xml:space="preserve">способными моделировать различные опасные ситуации, для отработки </w:t>
      </w:r>
      <w:r w:rsidRPr="00A502DF">
        <w:rPr>
          <w:rFonts w:ascii="Times New Roman" w:hAnsi="Times New Roman" w:cs="Times New Roman"/>
          <w:sz w:val="24"/>
          <w:szCs w:val="24"/>
        </w:rPr>
        <w:t>целесообразных практических приемов и действий.</w:t>
      </w:r>
    </w:p>
    <w:p w:rsidR="004F66C7" w:rsidRPr="00A502DF" w:rsidRDefault="004F66C7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ФГОС общего образования учебный предмет «Основы </w:t>
      </w:r>
      <w:r w:rsidRPr="00A502DF">
        <w:rPr>
          <w:rFonts w:ascii="Times New Roman" w:hAnsi="Times New Roman" w:cs="Times New Roman"/>
          <w:spacing w:val="-3"/>
          <w:sz w:val="24"/>
          <w:szCs w:val="24"/>
        </w:rPr>
        <w:t xml:space="preserve">безопасности жизнедеятельности» является обязательным для изучения на </w:t>
      </w:r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уровне среднего общего образования вне зависимости от профиля. Учебный предмет осваивается на базовом уровне и является одной из составляющих предметной области «Физическая культура, экология и основы безопасности </w:t>
      </w:r>
      <w:r w:rsidRPr="00A502DF">
        <w:rPr>
          <w:rFonts w:ascii="Times New Roman" w:hAnsi="Times New Roman" w:cs="Times New Roman"/>
          <w:spacing w:val="-6"/>
          <w:sz w:val="24"/>
          <w:szCs w:val="24"/>
        </w:rPr>
        <w:t>жизнедеятельности», изучение которой должно обеспечить:</w:t>
      </w:r>
    </w:p>
    <w:p w:rsidR="004F66C7" w:rsidRPr="00A502DF" w:rsidRDefault="004F66C7" w:rsidP="004F66C7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2DF">
        <w:rPr>
          <w:rFonts w:ascii="Times New Roman" w:hAnsi="Times New Roman" w:cs="Times New Roman"/>
          <w:spacing w:val="-5"/>
          <w:sz w:val="24"/>
          <w:szCs w:val="24"/>
        </w:rPr>
        <w:t>сформированность</w:t>
      </w:r>
      <w:proofErr w:type="spellEnd"/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 экологического мышления, навыков здорового, </w:t>
      </w: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безопасного и экологически целесообразного образа жизни, понимание рисков и </w:t>
      </w:r>
      <w:r w:rsidRPr="00A502DF">
        <w:rPr>
          <w:rFonts w:ascii="Times New Roman" w:hAnsi="Times New Roman" w:cs="Times New Roman"/>
          <w:sz w:val="24"/>
          <w:szCs w:val="24"/>
        </w:rPr>
        <w:t>угроз современного мира;</w:t>
      </w:r>
    </w:p>
    <w:p w:rsidR="004F66C7" w:rsidRPr="00A502DF" w:rsidRDefault="004F66C7" w:rsidP="004F66C7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sz w:val="24"/>
          <w:szCs w:val="24"/>
        </w:rPr>
        <w:t xml:space="preserve">знание правил и владение навыками поведения в опасных и </w:t>
      </w:r>
      <w:r w:rsidRPr="00A502DF">
        <w:rPr>
          <w:rFonts w:ascii="Times New Roman" w:hAnsi="Times New Roman" w:cs="Times New Roman"/>
          <w:spacing w:val="-6"/>
          <w:sz w:val="24"/>
          <w:szCs w:val="24"/>
        </w:rPr>
        <w:t>чрезвычайных ситуациях природного, социального и техногенного характера;</w:t>
      </w:r>
    </w:p>
    <w:p w:rsidR="004F66C7" w:rsidRPr="00A502DF" w:rsidRDefault="004F66C7" w:rsidP="004F66C7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spacing w:val="-6"/>
          <w:sz w:val="24"/>
          <w:szCs w:val="24"/>
        </w:rPr>
        <w:t xml:space="preserve">владение умением сохранять эмоциональную устойчивость в опасных и </w:t>
      </w:r>
      <w:r w:rsidRPr="00A502DF">
        <w:rPr>
          <w:rFonts w:ascii="Times New Roman" w:hAnsi="Times New Roman" w:cs="Times New Roman"/>
          <w:spacing w:val="-2"/>
          <w:sz w:val="24"/>
          <w:szCs w:val="24"/>
        </w:rPr>
        <w:t xml:space="preserve">чрезвычайных ситуациях, а </w:t>
      </w:r>
      <w:proofErr w:type="spellStart"/>
      <w:r w:rsidRPr="00A502DF">
        <w:rPr>
          <w:rFonts w:ascii="Times New Roman" w:hAnsi="Times New Roman" w:cs="Times New Roman"/>
          <w:spacing w:val="-2"/>
          <w:sz w:val="24"/>
          <w:szCs w:val="24"/>
        </w:rPr>
        <w:t>таюке</w:t>
      </w:r>
      <w:proofErr w:type="spellEnd"/>
      <w:r w:rsidRPr="00A502DF">
        <w:rPr>
          <w:rFonts w:ascii="Times New Roman" w:hAnsi="Times New Roman" w:cs="Times New Roman"/>
          <w:spacing w:val="-2"/>
          <w:sz w:val="24"/>
          <w:szCs w:val="24"/>
        </w:rPr>
        <w:t xml:space="preserve"> навыками оказания первой помощи </w:t>
      </w:r>
      <w:r w:rsidRPr="00A502DF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4F66C7" w:rsidRPr="00A502DF" w:rsidRDefault="004F66C7" w:rsidP="004F66C7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умение действовать индивидуально и в группе в опасных и чрезвычайных </w:t>
      </w:r>
      <w:r w:rsidRPr="00A502DF">
        <w:rPr>
          <w:rFonts w:ascii="Times New Roman" w:hAnsi="Times New Roman" w:cs="Times New Roman"/>
          <w:sz w:val="24"/>
          <w:szCs w:val="24"/>
        </w:rPr>
        <w:t>ситуациях.</w:t>
      </w:r>
    </w:p>
    <w:p w:rsidR="004F66C7" w:rsidRPr="004F66C7" w:rsidRDefault="004F66C7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2DF">
        <w:rPr>
          <w:rFonts w:ascii="Times New Roman" w:hAnsi="Times New Roman" w:cs="Times New Roman"/>
          <w:spacing w:val="-5"/>
          <w:sz w:val="24"/>
          <w:szCs w:val="24"/>
        </w:rPr>
        <w:t>Межпредметная</w:t>
      </w:r>
      <w:proofErr w:type="spellEnd"/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 связь учебного предмета ОБЖ с такими предметами, как «Физика», «Химия», «Биология», «География», «Информатика», «История», </w:t>
      </w:r>
      <w:r w:rsidRPr="00A502DF">
        <w:rPr>
          <w:rFonts w:ascii="Times New Roman" w:hAnsi="Times New Roman" w:cs="Times New Roman"/>
          <w:spacing w:val="-6"/>
          <w:sz w:val="24"/>
          <w:szCs w:val="24"/>
        </w:rPr>
        <w:t xml:space="preserve">«Обществознание», «Право», «Экология», «Физическая культура» способствует </w:t>
      </w:r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формированию целостного представления об изучаемом объекте, явлении, содействует лучшему усвоению содержания предмета, установлению более </w:t>
      </w:r>
      <w:r w:rsidRPr="00A502DF">
        <w:rPr>
          <w:rFonts w:ascii="Times New Roman" w:hAnsi="Times New Roman" w:cs="Times New Roman"/>
          <w:spacing w:val="-4"/>
          <w:sz w:val="24"/>
          <w:szCs w:val="24"/>
        </w:rPr>
        <w:t xml:space="preserve">прочных связей учащихся с повседневной жизнью и окружающим миром, </w:t>
      </w:r>
      <w:r w:rsidRPr="00A502DF">
        <w:rPr>
          <w:rFonts w:ascii="Times New Roman" w:hAnsi="Times New Roman" w:cs="Times New Roman"/>
          <w:spacing w:val="-5"/>
          <w:sz w:val="24"/>
          <w:szCs w:val="24"/>
        </w:rPr>
        <w:t xml:space="preserve">усилению развивающей и культурной составляющей программы, а также </w:t>
      </w:r>
      <w:r w:rsidRPr="00A502DF">
        <w:rPr>
          <w:rFonts w:ascii="Times New Roman" w:hAnsi="Times New Roman" w:cs="Times New Roman"/>
          <w:spacing w:val="-7"/>
          <w:sz w:val="24"/>
          <w:szCs w:val="24"/>
        </w:rPr>
        <w:t xml:space="preserve">рациональному использованию учебного времени в рамках выбранного профиля </w:t>
      </w:r>
      <w:r w:rsidRPr="00A502DF">
        <w:rPr>
          <w:rFonts w:ascii="Times New Roman" w:hAnsi="Times New Roman" w:cs="Times New Roman"/>
          <w:spacing w:val="-6"/>
          <w:sz w:val="24"/>
          <w:szCs w:val="24"/>
        </w:rPr>
        <w:t>и индивидуальной траектории образования.</w:t>
      </w:r>
      <w:r w:rsidRPr="00A502DF">
        <w:rPr>
          <w:rFonts w:ascii="Times New Roman" w:hAnsi="Times New Roman" w:cs="Times New Roman"/>
          <w:sz w:val="24"/>
          <w:szCs w:val="24"/>
        </w:rPr>
        <w:tab/>
      </w:r>
    </w:p>
    <w:p w:rsidR="004F66C7" w:rsidRDefault="004F66C7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E131A" w:rsidRPr="004152F3" w:rsidRDefault="004F66C7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. Особенности организации образовательной деятельности по преподаванию учебного предмета «ОБЖ»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 xml:space="preserve">Методологической основой ФГОС СОО </w:t>
      </w:r>
      <w:r w:rsidRPr="004152F3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152F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152F3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обеспечивает:</w:t>
      </w:r>
    </w:p>
    <w:p w:rsidR="003E131A" w:rsidRPr="004152F3" w:rsidRDefault="005E3CFA" w:rsidP="004F66C7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саморазвитию и</w:t>
      </w:r>
      <w:r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="003E131A" w:rsidRPr="004152F3">
        <w:rPr>
          <w:rFonts w:ascii="Times New Roman" w:hAnsi="Times New Roman" w:cs="Times New Roman"/>
          <w:sz w:val="24"/>
          <w:szCs w:val="24"/>
        </w:rPr>
        <w:t>непрерывному образованию;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3E131A" w:rsidRPr="004152F3" w:rsidRDefault="003E131A" w:rsidP="004F66C7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-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 учетом индивидуальных,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возрастных, психологических, физиологических особенностей и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здоровья обучающихся.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«Физическая культура, экология и основы безопасности жизнедеятельности (ОБЖ)» включают результаты изучения учебного предмета «Основы безопасности жизнедеятельности» на базовом уровне.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результаты:</w:t>
      </w:r>
    </w:p>
    <w:p w:rsidR="003E131A" w:rsidRPr="004152F3" w:rsidRDefault="003E131A" w:rsidP="004F66C7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E3CFA" w:rsidRPr="00415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2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52F3">
        <w:rPr>
          <w:rFonts w:ascii="Times New Roman" w:hAnsi="Times New Roman" w:cs="Times New Roman"/>
          <w:sz w:val="24"/>
          <w:szCs w:val="24"/>
        </w:rPr>
        <w:t xml:space="preserve"> научного типа мышления, владение научной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терминологией, ключевыми понятиями, методами и приёмами;</w:t>
      </w:r>
    </w:p>
    <w:p w:rsidR="003E131A" w:rsidRPr="004152F3" w:rsidRDefault="003E131A" w:rsidP="004F66C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-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52F3">
        <w:rPr>
          <w:rFonts w:ascii="Times New Roman" w:hAnsi="Times New Roman" w:cs="Times New Roman"/>
          <w:sz w:val="24"/>
          <w:szCs w:val="24"/>
        </w:rPr>
        <w:t xml:space="preserve"> современной культуры безопасности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жизнедеятельности на основе осознания и понимания необходимости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защиты личности, общества и государства от чрезвычайных ситуаций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природного, техногенного и социального характера;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131A" w:rsidRPr="004152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131A" w:rsidRPr="004152F3">
        <w:rPr>
          <w:rFonts w:ascii="Times New Roman" w:hAnsi="Times New Roman" w:cs="Times New Roman"/>
          <w:sz w:val="24"/>
          <w:szCs w:val="24"/>
        </w:rPr>
        <w:t xml:space="preserve"> установки на здоровый и разумный образ жизни, исключающий употребление алкоголя, наркотиков, табака и нанесение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 иного вреда здоровью;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131A" w:rsidRPr="004152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E131A" w:rsidRPr="0041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1A" w:rsidRPr="004152F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="003E131A" w:rsidRPr="004152F3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E131A" w:rsidRPr="004152F3" w:rsidRDefault="003E131A" w:rsidP="004F66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5E3CFA" w:rsidP="004F66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умение оказать первую самопомощь и первую помощь пострадавшим;</w:t>
      </w:r>
    </w:p>
    <w:p w:rsidR="003E131A" w:rsidRPr="004152F3" w:rsidRDefault="005E3CFA" w:rsidP="004F66C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- </w:t>
      </w:r>
      <w:r w:rsidR="003E131A" w:rsidRPr="004152F3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3E131A" w:rsidRPr="004152F3" w:rsidRDefault="003E131A" w:rsidP="004F66C7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-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ситуации с учетом реально складывающейся обстановки и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3E131A" w:rsidRPr="004152F3" w:rsidRDefault="003E131A" w:rsidP="004F66C7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-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овладение основами экологического проектирования безопасной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жизнедеятельности с учетом природных, техногенных и социальных</w:t>
      </w:r>
      <w:r w:rsidR="005E3CFA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рисков на территории проживания.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В соответствии с примерной основной образовательной программой основного общего образования, которая является основой для формирования образовательных программ общеобразовательных организаций, </w:t>
      </w:r>
      <w:r w:rsidRPr="004152F3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4152F3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«Основы безопасности жизнедеятельности» в 8 классе в объёме 1 часа в неделю.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Освоение программного материала по учебному предмету «Основы безопасности жизнедеятельности» обучающимися с 5 по 7 класс и в 9-ом классе осуществляется также в объёме 1 часа в неделю в каждом классе за счёт часов регионального компонента и компонента общеобразовательной организации.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Согласно ФГОС СОО учебный предмет «Основы безопасности жизнедеятельности» является структурным компонентом обязательной для изучения предметной области «Физическая культура, экология и основы безопасности жизнедеятельности (ОБЖ)» учебного плана среднего общего образования. Учебный предмет «Основы безопасности жизнедеятельности» изучается только на базовом уровне и относится к числу предметов, которые должны быть </w:t>
      </w:r>
      <w:r w:rsidRPr="004152F3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4152F3">
        <w:rPr>
          <w:rFonts w:ascii="Times New Roman" w:hAnsi="Times New Roman" w:cs="Times New Roman"/>
          <w:sz w:val="24"/>
          <w:szCs w:val="24"/>
        </w:rPr>
        <w:t xml:space="preserve"> включены в учебные планы каж</w:t>
      </w:r>
      <w:r w:rsidR="005E3CFA" w:rsidRPr="004152F3">
        <w:rPr>
          <w:rFonts w:ascii="Times New Roman" w:hAnsi="Times New Roman" w:cs="Times New Roman"/>
          <w:sz w:val="24"/>
          <w:szCs w:val="24"/>
        </w:rPr>
        <w:t>дой образовательной организации</w:t>
      </w:r>
      <w:r w:rsidRPr="004152F3">
        <w:rPr>
          <w:rFonts w:ascii="Times New Roman" w:hAnsi="Times New Roman" w:cs="Times New Roman"/>
          <w:sz w:val="24"/>
          <w:szCs w:val="24"/>
        </w:rPr>
        <w:t xml:space="preserve"> в объёме 1 часа, независимо от профиля обучения.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 Количество часов, предусмотренное для изучения учебного предмета «Основы безопасности жизнедеятельности» в 10-11 классах, следующее:</w:t>
      </w:r>
    </w:p>
    <w:p w:rsidR="003E131A" w:rsidRPr="004152F3" w:rsidRDefault="003E131A" w:rsidP="004F66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2693"/>
        <w:gridCol w:w="1555"/>
        <w:gridCol w:w="1714"/>
      </w:tblGrid>
      <w:tr w:rsidR="003E131A" w:rsidRPr="004152F3" w:rsidTr="003E131A">
        <w:trPr>
          <w:trHeight w:hRule="exact" w:val="571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уровня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E131A" w:rsidRPr="004152F3" w:rsidTr="003E131A">
        <w:trPr>
          <w:trHeight w:hRule="exact" w:val="41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«ОБЖ»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E131A" w:rsidRPr="004152F3" w:rsidRDefault="00C83246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131A" w:rsidRPr="004152F3">
        <w:rPr>
          <w:rFonts w:ascii="Times New Roman" w:hAnsi="Times New Roman" w:cs="Times New Roman"/>
          <w:sz w:val="24"/>
          <w:szCs w:val="24"/>
        </w:rPr>
        <w:t>а уровне среднего общего образования (10-11 классы) на освоение материала учебного предмета «Основы безопасности жизнедеятельности» предусмотрено 68 часов; 34 часа в год (по 1 часу в неделю в каждом классе).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В соответствии с требованиями приказа Министерства обороны и Министерства образования Российской Федерации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а также совершенствования военно-патриотического воспитания молодежи» после окончания учебных занятий в 10 классе с обучающимися предусмотрено проведение учебных сборов в</w:t>
      </w:r>
      <w:r w:rsidR="00A502DF" w:rsidRPr="00A502DF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течение 5 дней (одна учебная неделя). Общее количество, отведённое на изучение материала - 35 часов.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Результаты учебных сборов оцениваются в соответствии с рекомендациями по оценке учебных сборов. Общая оценка по итогам прохождения обучающимися сборов, заносится в классный журнал с пометкой "Учебные сборы", которая учитывается при выставлении итоговой оценки за освоение программного материала по учебному предмету «ОБЖ» в 10-м классе.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Обучающимся, уклонившимся от учебных сборов без уважительных на то причин, выставляется неудовлетворительная оценка.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Для граждан, не имеющим допуск по медицинским показателям для прохождения сборов, а также не прошедших учебные сборы по уважительным причинам (болезнь, участие в соревнованиях и т.д.), в образовательной организации организуется теоретическое изучение материала учебных сборов и сдача зачетов.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Обучение девушек начальным знаниям в области обороны и их подготовки по основам военной службы осуществляется в добровольном порядке (по заявлению родителей). В 10-11 классах предусмотрено совместное изучение учебного материала юношами и девушками, кроме раздела «Основы военной службы» (теоретические и практические занятия, которые являются необязательными для девушек). В это время с девушками 10-11 классов организуются занятия по изучению раздела программы «Основы медицинских знаний и здорового образа жизни». Занятия по изучению основ медицинских знаний должны проводится медицинским работником общеобразовательной организации.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Структурные компоненты программы для 10-11 классов представлены в учебных разделах и модулях, охватывающих весь объём содержания по учебному предмету «Основы безопасности жизнедеятельности» на уровне среднего общего образования.</w:t>
      </w:r>
    </w:p>
    <w:p w:rsidR="003E131A" w:rsidRPr="004152F3" w:rsidRDefault="003E131A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4F66C7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. Рекомендации по формированию рабочих программ по учебному предмету «ОБЖ»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общеобразовательной организацией </w:t>
      </w:r>
      <w:r w:rsidR="00C83246">
        <w:rPr>
          <w:rFonts w:ascii="Times New Roman" w:hAnsi="Times New Roman" w:cs="Times New Roman"/>
          <w:sz w:val="24"/>
          <w:szCs w:val="24"/>
        </w:rPr>
        <w:t>следует обратить внимание на</w:t>
      </w:r>
      <w:r w:rsidRPr="004152F3">
        <w:rPr>
          <w:rFonts w:ascii="Times New Roman" w:hAnsi="Times New Roman" w:cs="Times New Roman"/>
          <w:sz w:val="24"/>
          <w:szCs w:val="24"/>
        </w:rPr>
        <w:t xml:space="preserve"> некоторые изменения (в рамках требований ФГОС ООО и ФГОС СОО). Отдельные темы изучаются с учётом региональных условий и в зависимости от личного опыта преподавателя-организатора или учителя, ведущего занятия по учебному предмету «Основы безопасности жизнедеятельности».</w:t>
      </w:r>
    </w:p>
    <w:p w:rsidR="003E131A" w:rsidRPr="004152F3" w:rsidRDefault="003E131A" w:rsidP="00A50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>Структура рабочей программы по учебному предмету «Основы безопасности жизнедеятельности».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Структура рабочей программы не регламентирована федеральным компонентом государственного образовательного стандарта среднего общего образования. Рабочая программа по предмету должна разрабатываться в соответствии с обязательным минимумом содержания образования и требованиям к уровню подготовки выпускников по предмету «Основы безопасности жизнедеятельности» и определяться локальным актом образовательной организации.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Рабочая программа должна иметь следующую структуру, включающую три раздела:</w:t>
      </w:r>
    </w:p>
    <w:p w:rsidR="003E131A" w:rsidRPr="004152F3" w:rsidRDefault="003E131A" w:rsidP="004F66C7">
      <w:pPr>
        <w:widowControl w:val="0"/>
        <w:numPr>
          <w:ilvl w:val="0"/>
          <w:numId w:val="1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3E131A" w:rsidRPr="004152F3" w:rsidRDefault="003E131A" w:rsidP="004F66C7">
      <w:pPr>
        <w:widowControl w:val="0"/>
        <w:numPr>
          <w:ilvl w:val="0"/>
          <w:numId w:val="1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3E131A" w:rsidRPr="004152F3" w:rsidRDefault="003E131A" w:rsidP="004F66C7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наименование разделов учебной программы и характеристика основных содержательных линий;</w:t>
      </w:r>
    </w:p>
    <w:p w:rsidR="003E131A" w:rsidRPr="004152F3" w:rsidRDefault="003E131A" w:rsidP="004F66C7">
      <w:pPr>
        <w:widowControl w:val="0"/>
        <w:numPr>
          <w:ilvl w:val="0"/>
          <w:numId w:val="1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перечень лабораторных и практических работ, экскурсий;</w:t>
      </w:r>
    </w:p>
    <w:p w:rsidR="003E131A" w:rsidRPr="004152F3" w:rsidRDefault="003E131A" w:rsidP="004F66C7">
      <w:pPr>
        <w:widowControl w:val="0"/>
        <w:numPr>
          <w:ilvl w:val="0"/>
          <w:numId w:val="1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направления проектной деятельности обучающихся;</w:t>
      </w:r>
    </w:p>
    <w:p w:rsidR="003E131A" w:rsidRPr="004152F3" w:rsidRDefault="003E131A" w:rsidP="004F66C7">
      <w:pPr>
        <w:widowControl w:val="0"/>
        <w:numPr>
          <w:ilvl w:val="0"/>
          <w:numId w:val="1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использование резерва учебного времени с аргументацией;</w:t>
      </w:r>
    </w:p>
    <w:p w:rsidR="003E131A" w:rsidRPr="004152F3" w:rsidRDefault="003E131A" w:rsidP="004F66C7">
      <w:pPr>
        <w:shd w:val="clear" w:color="auto" w:fill="FFFFFF"/>
        <w:tabs>
          <w:tab w:val="left" w:pos="8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3.</w:t>
      </w:r>
      <w:r w:rsidRPr="004152F3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часов, отводимых на освоение каждой темы.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>Особенности преподавания учебного предмета "ОБЖ" в 10-11 классах.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№53-Ф3 «О воинской обязанности и военной службе» и совместного приказа Министра обороны Российской Федерации и Министерства образования и науки Российской Федерации № 96/134 от 24.12.2010 г. «Об утверждении Инструкции об организации обучения граждан Российской Федерации</w:t>
      </w:r>
      <w:r w:rsidR="00A502DF" w:rsidRPr="00A502DF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 Обучение граждан начальным знаниям в области обороны и их подготовка по основам военной службы в образовательных организациях осуществляются в соответствии с федеральными государственными образовательными стандартами в рамках учебного предмета «Основы безопасности жизнедеятельности» как специальный раздел. Введение раздела «Основы военной службы» в учебный предмет «Основы безопасности жизнедеятельности» вместо отдельного предмета «Начальная военная подготовка», преподававшегося в образовательных учреждениях до 1991 года, было и остаётся основным направлением в организации образовательного процесса по основам военной службы и предусматривает проведение ежегодных «Учебных сборов», которые проводятся в конце учебного года после освоения обучающимися основных образовательных программ. К участию в учебных сборах привлекаются все юноши 10</w:t>
      </w:r>
      <w:r w:rsidR="00A502DF" w:rsidRPr="00A502DF">
        <w:rPr>
          <w:rFonts w:ascii="Times New Roman" w:hAnsi="Times New Roman" w:cs="Times New Roman"/>
          <w:sz w:val="24"/>
          <w:szCs w:val="24"/>
        </w:rPr>
        <w:t>-</w:t>
      </w:r>
      <w:r w:rsidR="00A502DF">
        <w:rPr>
          <w:rFonts w:ascii="Times New Roman" w:hAnsi="Times New Roman" w:cs="Times New Roman"/>
          <w:sz w:val="24"/>
          <w:szCs w:val="24"/>
        </w:rPr>
        <w:t>х</w:t>
      </w:r>
      <w:r w:rsidRPr="004152F3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за исключением имеющих освобождение от занятий по состоянию здоровья. Девушки могут привлекаться к участию в учебных сборах добровольно (согласно письменному заявлению родителя (законного представителя), если они прошли обучение по модулю (разделу) «Основы военной службы».</w:t>
      </w:r>
    </w:p>
    <w:p w:rsidR="003E131A" w:rsidRPr="004152F3" w:rsidRDefault="003E131A" w:rsidP="00A50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безопасности жизнедеятельности», в части касающейся изучения модуля (раздела) «Основы военной службы», осуществляет преподаватель-организатор (либо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учитель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ОБЖ)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или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другой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учитель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-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предметник,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имеющий</w:t>
      </w:r>
      <w:r w:rsidR="00A502DF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 xml:space="preserve">соответствующую подготовку. В соответствии с пунктом № 7 Постановления Правительства Российской Федерации от 31.12.1999 г. № 1441 (с </w:t>
      </w:r>
      <w:proofErr w:type="spellStart"/>
      <w:r w:rsidRPr="004152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152F3">
        <w:rPr>
          <w:rFonts w:ascii="Times New Roman" w:hAnsi="Times New Roman" w:cs="Times New Roman"/>
          <w:sz w:val="24"/>
          <w:szCs w:val="24"/>
        </w:rPr>
        <w:t>. на 24.12.2014 г.) «Об утверждении Положения о подготовке граждан Российской Федерации к военной службу» «...подбор преподавателей, проводящих подготовку граждан по основам военной службы, осуществляется, как правило, из числа офицеров, пребывающих в запасе, имеющих высшее образование или среднее профессиональное образование по программам подготовки специалистов среднего звена, а также выпускников военных кафедр педагогических образовательных организаций высшего образования, обладающих необходимыми знаниями и высокими морально-деловыми качествами. При невозможности заместить штатную должность преподавателя лицом, имеющим звание офицера и пребывающим в запасе, разрешается, в виде исключения, назначать на эту должность пребывающих в запасе прапорщиков, мичманов, сержантов, старшин, солдат или матросов, имеющих высшее образование или среднее профессиональное образование по программам подготовки специалистов среднего звена».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Согласно приказ</w:t>
      </w:r>
      <w:r w:rsidR="00C83246">
        <w:rPr>
          <w:rFonts w:ascii="Times New Roman" w:hAnsi="Times New Roman" w:cs="Times New Roman"/>
          <w:sz w:val="24"/>
          <w:szCs w:val="24"/>
        </w:rPr>
        <w:t>у</w:t>
      </w:r>
      <w:r w:rsidRPr="004152F3">
        <w:rPr>
          <w:rFonts w:ascii="Times New Roman" w:hAnsi="Times New Roman" w:cs="Times New Roman"/>
          <w:sz w:val="24"/>
          <w:szCs w:val="24"/>
        </w:rPr>
        <w:t xml:space="preserve"> Министра обороны Российской Федерации и Министерства образования и науки Российской Федерации № 96/134 от 24.02.2010 г. (пункт 53) «...общая оценка граждан, обучающихся в образовательных учреждениях (учебных пунктах),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 (учебном пункте)». Рекомендуется общую оценку заносить в классный журнал 10 класса с пометкой столбца «Учебные сборы» после годовой оценки.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>Примерное распределение часов по дням на учебные сборы.</w:t>
      </w:r>
    </w:p>
    <w:p w:rsidR="003E131A" w:rsidRPr="004152F3" w:rsidRDefault="003E131A" w:rsidP="004F6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974"/>
        <w:gridCol w:w="710"/>
        <w:gridCol w:w="710"/>
        <w:gridCol w:w="706"/>
        <w:gridCol w:w="710"/>
        <w:gridCol w:w="710"/>
        <w:gridCol w:w="1637"/>
      </w:tblGrid>
      <w:tr w:rsidR="003E131A" w:rsidRPr="004152F3" w:rsidTr="003E131A">
        <w:trPr>
          <w:trHeight w:hRule="exact" w:val="341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E131A" w:rsidRPr="004152F3" w:rsidTr="003E131A">
        <w:trPr>
          <w:trHeight w:hRule="exact" w:val="984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131A" w:rsidRPr="004152F3" w:rsidRDefault="003E131A" w:rsidP="004F66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131A" w:rsidRPr="004152F3" w:rsidRDefault="003E131A" w:rsidP="004F66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131A" w:rsidRPr="004152F3" w:rsidTr="003E131A">
        <w:trPr>
          <w:trHeight w:hRule="exact" w:val="6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 взаимоотношение между ними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3E131A" w:rsidRPr="004152F3" w:rsidTr="003E131A"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Внутренний порядок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E131A" w:rsidRPr="004152F3" w:rsidTr="003E131A"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E131A" w:rsidRPr="004152F3" w:rsidTr="003E131A">
        <w:trPr>
          <w:trHeight w:hRule="exact" w:val="3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3E131A" w:rsidRPr="004152F3" w:rsidTr="003E131A"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3E131A" w:rsidRPr="004152F3" w:rsidTr="003E131A">
        <w:trPr>
          <w:trHeight w:hRule="exact" w:val="3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E131A" w:rsidRPr="004152F3" w:rsidTr="003E131A">
        <w:trPr>
          <w:trHeight w:hRule="exact" w:val="6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</w:tbl>
    <w:p w:rsidR="00257330" w:rsidRPr="004152F3" w:rsidRDefault="00257330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032" w:rsidRPr="004152F3" w:rsidRDefault="00D30032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4F66C7" w:rsidP="004F66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 деятельности на основе предметного материала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Внеурочная деятельность должна быть направлена на формирование специальных знаний и умений в области обеспечения безопасности жизнедеятельности и развития познавательных интересов и способностей школьников. Основным критерием такой деятельности в образовательной организации является регулярное массовое участие обучающихся во внеклассных мероприятиях в течение учебного года.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К формам внеклассной работы по учебному предмету «Основы безопасности жизнедеятельности» на уровне основного общего и среднего общего образования относятся:</w:t>
      </w:r>
    </w:p>
    <w:p w:rsidR="003E131A" w:rsidRPr="004152F3" w:rsidRDefault="003E131A" w:rsidP="004F66C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организация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юнармейского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движения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в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3E131A" w:rsidRPr="004152F3" w:rsidRDefault="003E131A" w:rsidP="004F66C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кружки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по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военно-технической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и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152F3" w:rsidRPr="004152F3">
        <w:rPr>
          <w:rFonts w:ascii="Times New Roman" w:hAnsi="Times New Roman" w:cs="Times New Roman"/>
          <w:sz w:val="24"/>
          <w:szCs w:val="24"/>
        </w:rPr>
        <w:t xml:space="preserve"> </w:t>
      </w:r>
      <w:r w:rsidRPr="004152F3">
        <w:rPr>
          <w:rFonts w:ascii="Times New Roman" w:hAnsi="Times New Roman" w:cs="Times New Roman"/>
          <w:sz w:val="24"/>
          <w:szCs w:val="24"/>
        </w:rPr>
        <w:t>подготовке («Юный стрелок», «Юный пожарный» и др.);</w:t>
      </w:r>
    </w:p>
    <w:p w:rsidR="003E131A" w:rsidRPr="004152F3" w:rsidRDefault="003E131A" w:rsidP="004F66C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секции по прикладным видам спорта (спортивное ориентирование, пожарно-прикладной спорт, самбо и др.);</w:t>
      </w:r>
    </w:p>
    <w:p w:rsidR="003E131A" w:rsidRPr="004152F3" w:rsidRDefault="003E131A" w:rsidP="004F66C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тематические викторины, КВН;</w:t>
      </w:r>
    </w:p>
    <w:p w:rsidR="003E131A" w:rsidRPr="004152F3" w:rsidRDefault="003E131A" w:rsidP="004F66C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 смотры-конкурсы («А ну-ка, парни!», «А ну-ка, девушки!» и др.);</w:t>
      </w:r>
    </w:p>
    <w:p w:rsidR="003E131A" w:rsidRPr="004152F3" w:rsidRDefault="003E131A" w:rsidP="004F66C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спортивные мероприятия прикладной направленности (по медико-санитарной подготовке; по прикладной физической подготовке; по спортивному ориентированию; по военно-прикладным видам спорта; военизированные эстафеты; военно-спортивные игры «Зарница», «Орленок», «Веселые старты» и др.; военно-спортивные праздники «День защитника Отечества», «Школа безопасности» и др.);</w:t>
      </w:r>
    </w:p>
    <w:p w:rsidR="003E131A" w:rsidRPr="004152F3" w:rsidRDefault="003E131A" w:rsidP="004F66C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тематические экскурсии;</w:t>
      </w:r>
    </w:p>
    <w:p w:rsidR="003E131A" w:rsidRPr="004152F3" w:rsidRDefault="003E131A" w:rsidP="004F66C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встречи с ветеранами Вооруженных сил РФ, Героями России, Органами ГО и ЧС, МВД, ГИББД и т.д.;</w:t>
      </w:r>
    </w:p>
    <w:p w:rsidR="003E131A" w:rsidRPr="004152F3" w:rsidRDefault="003E131A" w:rsidP="004F66C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туристические походы с выполнением практических заданий по теме «Безопасность туристического путешествия и оказания первой помощи» и др.</w:t>
      </w:r>
    </w:p>
    <w:p w:rsidR="00D30032" w:rsidRPr="004152F3" w:rsidRDefault="00D30032" w:rsidP="004F6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4F66C7" w:rsidP="004F66C7">
      <w:pPr>
        <w:pStyle w:val="5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6</w:t>
      </w:r>
      <w:r w:rsidR="005E3CFA" w:rsidRPr="004152F3">
        <w:rPr>
          <w:rFonts w:eastAsiaTheme="minorHAnsi"/>
          <w:b/>
          <w:sz w:val="24"/>
          <w:szCs w:val="24"/>
        </w:rPr>
        <w:t xml:space="preserve">. </w:t>
      </w:r>
      <w:r w:rsidR="003E131A" w:rsidRPr="004152F3">
        <w:rPr>
          <w:b/>
          <w:bCs/>
          <w:sz w:val="24"/>
          <w:szCs w:val="24"/>
        </w:rPr>
        <w:t>О материально-техническом оснащении предметного кабинета «ОБЖ»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sz w:val="24"/>
          <w:szCs w:val="24"/>
        </w:rPr>
      </w:pPr>
      <w:r w:rsidRPr="004152F3">
        <w:rPr>
          <w:sz w:val="24"/>
          <w:szCs w:val="24"/>
        </w:rPr>
        <w:t>При создании и материально-техническом оснащении предметного кабинета «ОБЖ» следует руководствоваться Приказом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4152F3">
        <w:rPr>
          <w:sz w:val="24"/>
          <w:szCs w:val="24"/>
        </w:rPr>
        <w:t xml:space="preserve">Раздел 2. </w:t>
      </w:r>
      <w:r w:rsidRPr="004152F3">
        <w:rPr>
          <w:bCs/>
          <w:sz w:val="24"/>
          <w:szCs w:val="24"/>
        </w:rPr>
        <w:t>Комплекс оснащения предметных кабинетов. Подраздел 22. Кабинет Основы безопасности жизнедеятельности.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8131"/>
        <w:gridCol w:w="64"/>
      </w:tblGrid>
      <w:tr w:rsidR="003E131A" w:rsidRPr="004152F3" w:rsidTr="003E131A">
        <w:trPr>
          <w:gridAfter w:val="1"/>
          <w:wAfter w:w="64" w:type="dxa"/>
        </w:trPr>
        <w:tc>
          <w:tcPr>
            <w:tcW w:w="9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Доска классная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Стол учителя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Стол учителя приставной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Кресло для учителя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Стол ученический двухместный регулируемый по высоте электрифицированный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Стул ученический поворотный с регулируемой высотой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Шкаф для хранения учебных пособий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Сейф оружейный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Система хранения тренажеров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Система хранения таблиц и плакатов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Тумба для таблиц под доску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Плакаты настенные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Боковая демонстрационная панель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Информационно-тематический стенд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9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Интерактивный программно-аппаратный комплекс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Планшетный компьютер учителя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2.22.19.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Многофункциональное устройство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Документ-камера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Акустическая система для аудитории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фильтр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Средство организации беспроводной сети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9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Мини-экспресс-лаборатории</w:t>
            </w:r>
            <w:proofErr w:type="spellEnd"/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радиационно-химической разведки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Дозиметр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Защитный костюм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Измеритель электропроводности, кислотности и температуры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2.22.29.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Компас-азимут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Противогаз взрослый, фильтрующе-поглощающий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Макет гранаты Ф-1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Макет гранаты РГД-5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Респиратор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9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Лабораторно-технологическое оборудование для оказания первой помощи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Дыхательная трубка (воздуховод)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Гипотермический</w:t>
            </w:r>
            <w:proofErr w:type="spellEnd"/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пакет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Индивидуальный перевязочный пакет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Индивидуальный противохимический пакет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Бинт марлевый медицинский нестерильный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2.22.39.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Бинт марлевый медицинский нестерильный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Вата медицинская компрессная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Косынка медицинская (перевязочная)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Повязка медицинская большая стерильная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Повязка медицинская малая стерильная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Булавка безопасная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Жгут кровоостанавливающий эластичный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Комплект шин складных средний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Шина проволочная (лестничная) для ног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Шина проволочная (лестничная) для рук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2.22.49.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Носилки санитарные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Лямка медицинская носилочная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Пипетка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Коврик напольный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Термометр электронный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9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Модели (объемные и плоские), натуральные объекты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Комплект </w:t>
            </w:r>
            <w:proofErr w:type="spellStart"/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масса-габаритных</w:t>
            </w:r>
            <w:proofErr w:type="spellEnd"/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моделей оружия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Стрелковый тренажер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Макет простейшего укрытия в разрезе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Тренажер для оказания первой помощи на месте происшествия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Имитаторы ранений и поражений для тренажера - манекена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2.22.59.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Тренажер для освоения навыков сердечно-легочной реанимации взрослого и ребенка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9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3E131A" w:rsidRPr="004152F3" w:rsidTr="003E131A">
        <w:trPr>
          <w:gridAfter w:val="1"/>
          <w:wAfter w:w="64" w:type="dxa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2.22.60.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Комплект учебных видео фильмов</w:t>
            </w:r>
          </w:p>
        </w:tc>
      </w:tr>
      <w:tr w:rsidR="003E131A" w:rsidRPr="004152F3" w:rsidTr="003E131A">
        <w:tc>
          <w:tcPr>
            <w:tcW w:w="9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3E131A" w:rsidRPr="004152F3" w:rsidTr="003E131A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2.22.61.</w:t>
            </w:r>
          </w:p>
        </w:tc>
        <w:tc>
          <w:tcPr>
            <w:tcW w:w="8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31A" w:rsidRPr="004152F3" w:rsidRDefault="003E131A" w:rsidP="004F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152F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Комплект демонстрационных учебных таблиц</w:t>
            </w:r>
          </w:p>
        </w:tc>
      </w:tr>
    </w:tbl>
    <w:p w:rsidR="004152F3" w:rsidRPr="004152F3" w:rsidRDefault="004152F3" w:rsidP="004F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3E131A" w:rsidP="004F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Кроме того, следует руководствоваться Рекомендованными нормативами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 (Приложение 1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совместным приказом Министра обороны Российской Федерации и Министра образования и науки Российской Федерации от 24 февраля 2010 г. № 96/134).</w:t>
      </w:r>
    </w:p>
    <w:p w:rsidR="00C9013C" w:rsidRPr="004152F3" w:rsidRDefault="00C9013C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4F66C7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. Программно-методическое обеспечение учебного предмета «ОБЖ»</w:t>
      </w:r>
      <w:r w:rsidR="005E3CFA" w:rsidRPr="0041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в образовательной деятельности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№345 (с изменениями), в части учебного предмета «Основы безопасности жизнедеятельности» рекомендует к использованию при реализации обязательной части основной образовательной программы только один учебник: Ким С.В., Горский В.А.</w:t>
      </w:r>
      <w:r w:rsidR="004152F3" w:rsidRPr="004152F3">
        <w:rPr>
          <w:bCs/>
          <w:sz w:val="24"/>
          <w:szCs w:val="24"/>
        </w:rPr>
        <w:t xml:space="preserve"> </w:t>
      </w:r>
      <w:r w:rsidRPr="004152F3">
        <w:rPr>
          <w:bCs/>
          <w:sz w:val="24"/>
          <w:szCs w:val="24"/>
        </w:rPr>
        <w:t>Основы безопасности жизнедеятельности (базовый уровень). 10-11 классы. ООО «Издательский центр ВЕНТАНА-ГРАФ».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Вместе с тем п.4 выше указанного Приказа гласит: «Организации,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629».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Таким образом, допускается использование учебников: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 Основы безопасности жизнедеятельности. 5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</w:t>
      </w:r>
      <w:r w:rsidRPr="004152F3">
        <w:rPr>
          <w:rFonts w:eastAsia="Courier New"/>
          <w:color w:val="333333"/>
          <w:sz w:val="24"/>
          <w:szCs w:val="24"/>
          <w:shd w:val="clear" w:color="auto" w:fill="FFFFFF"/>
        </w:rPr>
        <w:t xml:space="preserve"> </w:t>
      </w:r>
      <w:r w:rsidRPr="004152F3">
        <w:rPr>
          <w:bCs/>
          <w:sz w:val="24"/>
          <w:szCs w:val="24"/>
        </w:rPr>
        <w:t>Основы безопасности жизнедеятельности. 6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</w:t>
      </w:r>
      <w:r w:rsidRPr="004152F3">
        <w:rPr>
          <w:rFonts w:eastAsia="Courier New"/>
          <w:color w:val="333333"/>
          <w:sz w:val="24"/>
          <w:szCs w:val="24"/>
          <w:shd w:val="clear" w:color="auto" w:fill="FFFFFF"/>
        </w:rPr>
        <w:t xml:space="preserve"> </w:t>
      </w:r>
      <w:r w:rsidRPr="004152F3">
        <w:rPr>
          <w:bCs/>
          <w:sz w:val="24"/>
          <w:szCs w:val="24"/>
        </w:rPr>
        <w:t>Основы безопасности жизнедеятельности. 7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 Основы безопасности жизнедеятельности. 8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</w:t>
      </w:r>
      <w:r w:rsidRPr="004152F3">
        <w:rPr>
          <w:rFonts w:eastAsia="Courier New"/>
          <w:color w:val="333333"/>
          <w:sz w:val="24"/>
          <w:szCs w:val="24"/>
          <w:shd w:val="clear" w:color="auto" w:fill="FFFFFF"/>
        </w:rPr>
        <w:t xml:space="preserve"> </w:t>
      </w:r>
      <w:r w:rsidRPr="004152F3">
        <w:rPr>
          <w:bCs/>
          <w:sz w:val="24"/>
          <w:szCs w:val="24"/>
        </w:rPr>
        <w:t>Основы безопасности жизнедеятельности. 9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 Основы безопасности жизнедеятельности (базовый уровень) 10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 Основы безопасности жизнедеятельности (базовый уровень) 11 класс. Издательство «Просвещение»;</w:t>
      </w:r>
    </w:p>
    <w:p w:rsidR="003E131A" w:rsidRPr="004152F3" w:rsidRDefault="003E131A" w:rsidP="004F66C7">
      <w:pPr>
        <w:pStyle w:val="5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4152F3">
        <w:rPr>
          <w:bCs/>
          <w:sz w:val="24"/>
          <w:szCs w:val="24"/>
        </w:rPr>
        <w:t>- Смирнов А.Т., Хренников Б.О./Под ред. Смирнова А.Т. Основы безопасности жизнедеятельности. Основы медицинских знаний и здорового образа жизни (базовый уровень) 10-11 класс. Издательство «Просвещение».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в соответствии со ст. 18 Федерального закона от 29.12.2012 г. № 273-ФЗ «Об образовании в Российской Федерации» (в ред. от 01.07.2020 г.).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i/>
          <w:iCs/>
          <w:sz w:val="24"/>
          <w:szCs w:val="24"/>
        </w:rPr>
        <w:t>При этом необходимо учитывать:</w:t>
      </w:r>
    </w:p>
    <w:p w:rsidR="003E131A" w:rsidRPr="004152F3" w:rsidRDefault="003E131A" w:rsidP="004F66C7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1)</w:t>
      </w:r>
      <w:r w:rsidRPr="004152F3">
        <w:rPr>
          <w:rFonts w:ascii="Times New Roman" w:hAnsi="Times New Roman" w:cs="Times New Roman"/>
          <w:sz w:val="24"/>
          <w:szCs w:val="24"/>
        </w:rPr>
        <w:tab/>
        <w:t>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нежелателен;</w:t>
      </w:r>
    </w:p>
    <w:p w:rsidR="003E131A" w:rsidRPr="004152F3" w:rsidRDefault="003E131A" w:rsidP="004F66C7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2)</w:t>
      </w:r>
      <w:r w:rsidRPr="004152F3">
        <w:rPr>
          <w:rFonts w:ascii="Times New Roman" w:hAnsi="Times New Roman" w:cs="Times New Roman"/>
          <w:sz w:val="24"/>
          <w:szCs w:val="24"/>
        </w:rPr>
        <w:tab/>
        <w:t>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Подробная информация о современных УМК с аннотациями и справочным материалом изложена в Интернет - справочнике [Режим доступа </w:t>
      </w:r>
      <w:hyperlink r:id="rId5" w:history="1">
        <w:r w:rsidRPr="004152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4152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4152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fgosreestr</w:t>
        </w:r>
        <w:proofErr w:type="spellEnd"/>
        <w:r w:rsidRPr="004152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152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4152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4152F3">
        <w:rPr>
          <w:rFonts w:ascii="Times New Roman" w:hAnsi="Times New Roman" w:cs="Times New Roman"/>
          <w:sz w:val="24"/>
          <w:szCs w:val="24"/>
        </w:rPr>
        <w:t>].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Библиотечный фонд образовательной организации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>Учебник ОБЖ - средство организации учебной деятельности школьников и достижения результатов обучения. Творческий подход к выбору учебника и особое внимание к обучению школьников приёмам работы с ним помогут учителю по - новому организовать учебный процесс. Научить работать с учебником - обязанность учителя. Наиболее эффективная работа с учебником возможна при соблюдении следующих условий: построение сквозной поэтапной системы использования учебника на уроках; планирование работы с учебником на разных уровнях самостоятельности; специальное обучение школьников умениям работать со всеми компонентами учебника; применение учебника со всеми средствами обучения.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 При этом выбор учебников и учебных пособий относится к компетенции образовательного учреждения в соответствии со статьей 18 части 4 и пункта 9, статье 28 части 3 Федерального закона.</w:t>
      </w:r>
    </w:p>
    <w:p w:rsidR="003E131A" w:rsidRPr="004152F3" w:rsidRDefault="003E131A" w:rsidP="004F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F3">
        <w:rPr>
          <w:rFonts w:ascii="Times New Roman" w:hAnsi="Times New Roman" w:cs="Times New Roman"/>
          <w:sz w:val="24"/>
          <w:szCs w:val="24"/>
        </w:rPr>
        <w:t xml:space="preserve">Обращаем внимание преподавателей-организаторов и учителей ОБЖ, что </w:t>
      </w:r>
      <w:r w:rsidRPr="004152F3">
        <w:rPr>
          <w:rFonts w:ascii="Times New Roman" w:hAnsi="Times New Roman" w:cs="Times New Roman"/>
          <w:sz w:val="24"/>
          <w:szCs w:val="24"/>
          <w:u w:val="single"/>
        </w:rPr>
        <w:t>на базовом у</w:t>
      </w:r>
      <w:r w:rsidRPr="004152F3">
        <w:rPr>
          <w:rFonts w:ascii="Times New Roman" w:hAnsi="Times New Roman" w:cs="Times New Roman"/>
          <w:sz w:val="24"/>
          <w:szCs w:val="24"/>
        </w:rPr>
        <w:t>ровне предусмотрено совместное изучение учебного материала юношами и девушками, кроме раздела «Основы военной службы» (освоение программного материала осуществляется в добровольном порядке для девушек). В это время с девушками 10-11 классов организуются занятия по изучению разделов программы «Основы медицинских знаний и здорового образа жизни» (по программе «Основы медицинских знаний и здорового образа жизни для девушек» -авторы А. Т. Смирнов, П. В. Ижевский, Б. О. Хренников, М. В. Маслов, Москва, «Просвещение» 2014). Желательно, чтобы занятия с девушками проводили специалисты определённого профиля - медицинские работники.</w:t>
      </w:r>
    </w:p>
    <w:p w:rsidR="00D30032" w:rsidRPr="004152F3" w:rsidRDefault="00D30032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31A" w:rsidRPr="004152F3" w:rsidRDefault="004F66C7" w:rsidP="004F66C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152F3" w:rsidRPr="004152F3">
        <w:rPr>
          <w:rFonts w:ascii="Times New Roman" w:hAnsi="Times New Roman" w:cs="Times New Roman"/>
          <w:b/>
          <w:sz w:val="24"/>
          <w:szCs w:val="24"/>
        </w:rPr>
        <w:t>.</w:t>
      </w:r>
      <w:r w:rsidR="00847441" w:rsidRPr="00847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49" w:rsidRPr="004152F3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r w:rsidR="00165B4D" w:rsidRPr="004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обеспечивающие методическое</w:t>
      </w:r>
      <w:r w:rsidR="00BC1C17" w:rsidRPr="0041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сопровождение образовательного процесса по учебному предмету</w:t>
      </w:r>
      <w:r w:rsidR="00BC1C17" w:rsidRPr="0041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31A" w:rsidRPr="004152F3">
        <w:rPr>
          <w:rFonts w:ascii="Times New Roman" w:hAnsi="Times New Roman" w:cs="Times New Roman"/>
          <w:b/>
          <w:bCs/>
          <w:sz w:val="24"/>
          <w:szCs w:val="24"/>
        </w:rPr>
        <w:t>«Основы безопасности жизнедеятельности»</w:t>
      </w:r>
      <w:r w:rsidR="00BC1C17" w:rsidRPr="0041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C17" w:rsidRPr="004152F3" w:rsidRDefault="00BC1C17" w:rsidP="004F66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7"/>
        <w:gridCol w:w="4813"/>
      </w:tblGrid>
      <w:tr w:rsidR="003E131A" w:rsidRPr="004152F3" w:rsidTr="00BC1C17">
        <w:trPr>
          <w:trHeight w:hRule="exact" w:val="518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3E131A" w:rsidRPr="004152F3" w:rsidTr="00847441">
        <w:trPr>
          <w:trHeight w:hRule="exact" w:val="665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Основам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hyperlink r:id="rId6" w:history="1">
              <w:r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obzh.ru/</w:t>
              </w:r>
            </w:hyperlink>
          </w:p>
        </w:tc>
      </w:tr>
      <w:tr w:rsidR="003E131A" w:rsidRPr="00C83246" w:rsidTr="00847441">
        <w:trPr>
          <w:trHeight w:hRule="exact" w:val="440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serf.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emercom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C83246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minzdrav-rf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//www. mil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C83246" w:rsidTr="00847441">
        <w:trPr>
          <w:trHeight w:hRule="exact" w:val="40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</w:t>
            </w:r>
            <w:r w:rsidRPr="004152F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415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</w:t>
            </w:r>
            <w:r w:rsidRPr="004152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E131A" w:rsidRPr="00C83246" w:rsidTr="00847441">
        <w:trPr>
          <w:trHeight w:hRule="exact" w:val="442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mnr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C83246" w:rsidTr="00847441">
        <w:trPr>
          <w:trHeight w:hRule="exact" w:val="987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 гидрометеорологии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мониторингу окружающей среды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mecom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roshy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dro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/pub/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 index.htm</w:t>
            </w:r>
          </w:p>
        </w:tc>
      </w:tr>
      <w:tr w:rsidR="003E131A" w:rsidRPr="004152F3" w:rsidTr="00BC1C17">
        <w:trPr>
          <w:trHeight w:hRule="exact" w:val="1200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 ядерной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радиационной безопасности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8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4152F3" w:rsidTr="00BC1C17">
        <w:trPr>
          <w:trHeight w:hRule="exact" w:val="859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apkro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847441">
        <w:trPr>
          <w:trHeight w:hRule="exact" w:val="621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4152F3" w:rsidTr="00BC1C17">
        <w:trPr>
          <w:trHeight w:hRule="exact" w:val="859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«Российское образование»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85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«Кирилл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km.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0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http://www.uroki.ru</w:t>
              </w:r>
            </w:hyperlink>
          </w:p>
        </w:tc>
      </w:tr>
      <w:tr w:rsidR="003E131A" w:rsidRPr="00C83246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Издательский дома «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1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http://www.pr0fkni2a.ru</w:t>
              </w:r>
            </w:hyperlink>
          </w:p>
        </w:tc>
      </w:tr>
      <w:tr w:rsidR="003E131A" w:rsidRPr="004152F3" w:rsidTr="00847441">
        <w:trPr>
          <w:trHeight w:hRule="exact" w:val="341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2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http://www</w:t>
              </w:r>
            </w:hyperlink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3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lseptember.ru</w:t>
              </w:r>
            </w:hyperlink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opasno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E131A" w:rsidRPr="004152F3" w:rsidTr="00BC1C17">
        <w:trPr>
          <w:trHeight w:hRule="exact" w:val="523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4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personal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-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safety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redut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-7.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4152F3" w:rsidTr="00BC1C17">
        <w:trPr>
          <w:trHeight w:hRule="exact"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847441">
        <w:trPr>
          <w:trHeight w:hRule="exact" w:val="425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Интернета-Безопасность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131A" w:rsidRPr="00C83246" w:rsidTr="00847441">
        <w:trPr>
          <w:trHeight w:hRule="exact" w:val="4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компас»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(безопасность ребёнка)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 xml:space="preserve">http://moikompas.ru/compas/bezopasnos </w:t>
              </w:r>
            </w:hyperlink>
            <w:proofErr w:type="spellStart"/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tdet</w:t>
            </w:r>
            <w:proofErr w:type="spellEnd"/>
          </w:p>
        </w:tc>
      </w:tr>
      <w:tr w:rsidR="003E131A" w:rsidRPr="00C83246" w:rsidTr="00847441">
        <w:trPr>
          <w:trHeight w:hRule="exact" w:val="7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http://www</w:t>
              </w:r>
            </w:hyperlink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school-</w:t>
            </w:r>
            <w:hyperlink r:id="rId17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obz.org/topics/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bzd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bzd</w:t>
              </w:r>
              <w:proofErr w:type="spellEnd"/>
            </w:hyperlink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html</w:t>
            </w:r>
          </w:p>
        </w:tc>
      </w:tr>
      <w:tr w:rsidR="003E131A" w:rsidRPr="004152F3" w:rsidTr="00847441">
        <w:trPr>
          <w:trHeight w:hRule="exact" w:val="12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(электронный каталог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движения, Безопасности жизнедеятельности)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8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econavt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-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catalog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4152F3" w:rsidTr="00847441">
        <w:trPr>
          <w:trHeight w:hRule="exact" w:val="6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9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http://rusolymp.ru/</w:t>
              </w:r>
            </w:hyperlink>
          </w:p>
        </w:tc>
      </w:tr>
      <w:tr w:rsidR="003E131A" w:rsidRPr="00C83246" w:rsidTr="00847441">
        <w:trPr>
          <w:trHeight w:hRule="exact" w:val="5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saf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3E131A" w:rsidRPr="00C83246" w:rsidTr="00847441">
        <w:trPr>
          <w:trHeight w:hRule="exact" w:val="9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Образование. Человек.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портал ОБЖ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БЖД: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bezopasno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edu66.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4152F3" w:rsidTr="00847441">
        <w:trPr>
          <w:trHeight w:hRule="exact" w:val="5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 выживание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 экстремальных ситуациях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www.hardtime.ru</w:t>
              </w:r>
            </w:hyperlink>
          </w:p>
        </w:tc>
      </w:tr>
      <w:tr w:rsidR="003E131A" w:rsidRPr="004152F3" w:rsidTr="00847441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Информационно-консультационный портал ФЦПРО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http://fgos74.ru</w:t>
              </w:r>
            </w:hyperlink>
          </w:p>
        </w:tc>
      </w:tr>
      <w:tr w:rsidR="003E131A" w:rsidRPr="004152F3" w:rsidTr="00847441">
        <w:trPr>
          <w:trHeight w:hRule="exact" w:val="11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Центр методической и технической поддержки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ИКТв</w:t>
            </w:r>
            <w:proofErr w:type="spellEnd"/>
            <w:r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обеспечения доступа к образовательным услугам и сервисам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2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http://ikt.ipk74.ru</w:t>
              </w:r>
            </w:hyperlink>
          </w:p>
        </w:tc>
      </w:tr>
      <w:tr w:rsidR="003E131A" w:rsidRPr="004152F3" w:rsidTr="00BC1C17">
        <w:trPr>
          <w:trHeight w:hRule="exact" w:val="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Сайт для родителей особых детей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3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http://ovz.ipk74.ru</w:t>
              </w:r>
            </w:hyperlink>
          </w:p>
        </w:tc>
      </w:tr>
      <w:tr w:rsidR="003E131A" w:rsidRPr="004152F3" w:rsidTr="00BC1C17">
        <w:trPr>
          <w:trHeight w:hRule="exact" w:val="6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ресурсов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4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-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collection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4152F3" w:rsidTr="00BC1C17">
        <w:trPr>
          <w:trHeight w:hRule="exact" w:val="6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«Открытый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сетевые образовательные сообщества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5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http://www.openclass.ru</w:t>
              </w:r>
            </w:hyperlink>
          </w:p>
        </w:tc>
      </w:tr>
      <w:tr w:rsidR="003E131A" w:rsidRPr="00C83246" w:rsidTr="00BC1C17">
        <w:trPr>
          <w:trHeight w:hRule="exact" w:val="518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it-n.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E131A" w:rsidRPr="004152F3" w:rsidTr="00BC1C17">
        <w:trPr>
          <w:trHeight w:hRule="exact" w:val="51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Сайт профильного обучения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6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protlle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131A" w:rsidRPr="004152F3" w:rsidTr="00BC1C17">
        <w:trPr>
          <w:trHeight w:hRule="exact" w:val="979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«ОБЖ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школе» электронное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издание для учителей ОБЖ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7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scliool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obz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3E131A" w:rsidRPr="00C83246" w:rsidTr="00847441">
        <w:trPr>
          <w:trHeight w:hRule="exact" w:val="927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ОБЖ для 5-11 классов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http://www</w:t>
              </w:r>
            </w:hyperlink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school-collection. </w:t>
            </w:r>
            <w:hyperlink r:id="rId29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edu.ru/catalog/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rubr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/7ed3</w:t>
              </w:r>
            </w:hyperlink>
            <w:r w:rsidR="003E131A"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8401 -26b8-l lda-8cd6-0800200c9a66/37/</w:t>
            </w:r>
          </w:p>
        </w:tc>
      </w:tr>
      <w:tr w:rsidR="003E131A" w:rsidRPr="004152F3" w:rsidTr="00BC1C17">
        <w:trPr>
          <w:trHeight w:hRule="exact" w:val="974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к урокам,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  <w:r w:rsidR="004152F3" w:rsidRPr="004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 документы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1E4F37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30" w:history="1"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://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uroki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net</w:t>
              </w:r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docobgd</w:t>
              </w:r>
              <w:proofErr w:type="spellEnd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3E131A" w:rsidRPr="004152F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</w:p>
        </w:tc>
      </w:tr>
      <w:tr w:rsidR="003E131A" w:rsidRPr="004152F3" w:rsidTr="00BC1C17">
        <w:trPr>
          <w:trHeight w:hRule="exact" w:val="653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 (видео, конспекты, тесты, тренажеры)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31A" w:rsidRPr="00C83246" w:rsidTr="00BC1C17">
        <w:trPr>
          <w:trHeight w:hRule="exact" w:val="662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2F3">
              <w:rPr>
                <w:rFonts w:ascii="Times New Roman" w:hAnsi="Times New Roman" w:cs="Times New Roman"/>
                <w:sz w:val="24"/>
                <w:szCs w:val="24"/>
              </w:rPr>
              <w:t>Учительский портал. Методические разработки по ОБЖ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1A" w:rsidRPr="004152F3" w:rsidRDefault="003E131A" w:rsidP="004F6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http: //www.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2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/load/81</w:t>
            </w:r>
          </w:p>
        </w:tc>
      </w:tr>
    </w:tbl>
    <w:p w:rsidR="00D30032" w:rsidRPr="004152F3" w:rsidRDefault="00D30032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0032" w:rsidRPr="004152F3" w:rsidRDefault="00D30032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5A5" w:rsidRPr="004152F3" w:rsidRDefault="007875A5" w:rsidP="004F6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2F3" w:rsidRPr="004152F3" w:rsidRDefault="004152F3" w:rsidP="004F66C7">
      <w:pPr>
        <w:pStyle w:val="5"/>
        <w:spacing w:before="0" w:line="240" w:lineRule="auto"/>
        <w:ind w:hanging="142"/>
        <w:jc w:val="left"/>
        <w:rPr>
          <w:b/>
          <w:bCs/>
        </w:rPr>
      </w:pPr>
      <w:r w:rsidRPr="004152F3">
        <w:rPr>
          <w:b/>
          <w:bCs/>
        </w:rPr>
        <w:t xml:space="preserve">Методист Центра по воспитательной работе </w:t>
      </w:r>
    </w:p>
    <w:p w:rsidR="004152F3" w:rsidRPr="00B24E6E" w:rsidRDefault="004152F3" w:rsidP="004F66C7">
      <w:pPr>
        <w:pStyle w:val="5"/>
        <w:spacing w:before="0" w:line="240" w:lineRule="auto"/>
        <w:ind w:firstLine="0"/>
        <w:jc w:val="left"/>
        <w:rPr>
          <w:b/>
          <w:bCs/>
        </w:rPr>
      </w:pPr>
      <w:r w:rsidRPr="004152F3">
        <w:rPr>
          <w:b/>
          <w:bCs/>
        </w:rPr>
        <w:t>и основам здоровья ГБОУ ДПО РК КРИППО</w:t>
      </w:r>
      <w:r w:rsidRPr="004152F3">
        <w:rPr>
          <w:b/>
          <w:bCs/>
        </w:rPr>
        <w:tab/>
      </w:r>
      <w:r w:rsidRPr="004152F3">
        <w:rPr>
          <w:b/>
          <w:bCs/>
        </w:rPr>
        <w:tab/>
      </w:r>
      <w:r w:rsidRPr="004152F3">
        <w:rPr>
          <w:b/>
          <w:bCs/>
        </w:rPr>
        <w:tab/>
      </w:r>
      <w:r w:rsidRPr="004152F3">
        <w:rPr>
          <w:b/>
          <w:bCs/>
        </w:rPr>
        <w:tab/>
        <w:t>К.Н. Бондаренко</w:t>
      </w:r>
    </w:p>
    <w:p w:rsidR="00D30032" w:rsidRPr="004152F3" w:rsidRDefault="00D30032" w:rsidP="004F66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0032" w:rsidRPr="004152F3" w:rsidSect="003E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76C14C"/>
    <w:lvl w:ilvl="0">
      <w:numFmt w:val="bullet"/>
      <w:lvlText w:val="*"/>
      <w:lvlJc w:val="left"/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24310C"/>
    <w:multiLevelType w:val="singleLevel"/>
    <w:tmpl w:val="B1709112"/>
    <w:lvl w:ilvl="0">
      <w:start w:val="7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CD13D55"/>
    <w:multiLevelType w:val="singleLevel"/>
    <w:tmpl w:val="3B3611D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0D83D66"/>
    <w:multiLevelType w:val="multilevel"/>
    <w:tmpl w:val="FE242D5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5E31FA6"/>
    <w:multiLevelType w:val="multilevel"/>
    <w:tmpl w:val="D32E2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11312"/>
    <w:multiLevelType w:val="singleLevel"/>
    <w:tmpl w:val="A36CF6C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74401C03"/>
    <w:multiLevelType w:val="singleLevel"/>
    <w:tmpl w:val="A9EC35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79336B88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17C49"/>
    <w:rsid w:val="00165B4D"/>
    <w:rsid w:val="001B77E8"/>
    <w:rsid w:val="001E4F37"/>
    <w:rsid w:val="00257330"/>
    <w:rsid w:val="002C7EB5"/>
    <w:rsid w:val="003E131A"/>
    <w:rsid w:val="004152F3"/>
    <w:rsid w:val="00425DD9"/>
    <w:rsid w:val="00436B20"/>
    <w:rsid w:val="004A1673"/>
    <w:rsid w:val="004F66C7"/>
    <w:rsid w:val="00576F09"/>
    <w:rsid w:val="005B7B2E"/>
    <w:rsid w:val="005E3CFA"/>
    <w:rsid w:val="0067108F"/>
    <w:rsid w:val="00740CEA"/>
    <w:rsid w:val="007875A5"/>
    <w:rsid w:val="007F7E4E"/>
    <w:rsid w:val="00847441"/>
    <w:rsid w:val="00887B14"/>
    <w:rsid w:val="00917C49"/>
    <w:rsid w:val="0096075F"/>
    <w:rsid w:val="00A0499C"/>
    <w:rsid w:val="00A502DF"/>
    <w:rsid w:val="00B5048C"/>
    <w:rsid w:val="00B55760"/>
    <w:rsid w:val="00BC1C17"/>
    <w:rsid w:val="00C00226"/>
    <w:rsid w:val="00C35D2B"/>
    <w:rsid w:val="00C53877"/>
    <w:rsid w:val="00C83246"/>
    <w:rsid w:val="00C9013C"/>
    <w:rsid w:val="00CA1D7E"/>
    <w:rsid w:val="00D30032"/>
    <w:rsid w:val="00DB0CA8"/>
    <w:rsid w:val="00DF7578"/>
    <w:rsid w:val="00E54603"/>
    <w:rsid w:val="00E80DEA"/>
    <w:rsid w:val="00EE1724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76F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F0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5"/>
    <w:rsid w:val="00E546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54603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E5460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E54603"/>
    <w:pPr>
      <w:widowControl w:val="0"/>
      <w:shd w:val="clear" w:color="auto" w:fill="FFFFFF"/>
      <w:spacing w:before="240" w:after="0"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54603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ed.ru" TargetMode="External"/><Relationship Id="rId13" Type="http://schemas.openxmlformats.org/officeDocument/2006/relationships/hyperlink" Target="http://lseptember.ru" TargetMode="External"/><Relationship Id="rId18" Type="http://schemas.openxmlformats.org/officeDocument/2006/relationships/hyperlink" Target="http://www.econavt-catalog.ru" TargetMode="External"/><Relationship Id="rId26" Type="http://schemas.openxmlformats.org/officeDocument/2006/relationships/hyperlink" Target="http://www.protlle-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74.ru" TargetMode="External"/><Relationship Id="rId7" Type="http://schemas.openxmlformats.org/officeDocument/2006/relationships/hyperlink" Target="http://www.emercom.gov.ru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obz.org/topics/bzd/bzd" TargetMode="External"/><Relationship Id="rId25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hardtime.ru" TargetMode="External"/><Relationship Id="rId29" Type="http://schemas.openxmlformats.org/officeDocument/2006/relationships/hyperlink" Target="http://edu.ru/catalog/rubr/7ed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zh.ru/" TargetMode="External"/><Relationship Id="rId11" Type="http://schemas.openxmlformats.org/officeDocument/2006/relationships/hyperlink" Target="http://www.pr0fkni2a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://moikompas.ru/compas/bezopasnos" TargetMode="External"/><Relationship Id="rId23" Type="http://schemas.openxmlformats.org/officeDocument/2006/relationships/hyperlink" Target="http://ovz.ipk74.ru" TargetMode="External"/><Relationship Id="rId28" Type="http://schemas.openxmlformats.org/officeDocument/2006/relationships/hyperlink" Target="http://www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hyperlink" Target="http://rusolymp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personal-safety.redut-7.ru" TargetMode="External"/><Relationship Id="rId22" Type="http://schemas.openxmlformats.org/officeDocument/2006/relationships/hyperlink" Target="http://ikt.ipk74.ru" TargetMode="External"/><Relationship Id="rId27" Type="http://schemas.openxmlformats.org/officeDocument/2006/relationships/hyperlink" Target="http://www.scliool-obz.org" TargetMode="External"/><Relationship Id="rId30" Type="http://schemas.openxmlformats.org/officeDocument/2006/relationships/hyperlink" Target="http://www.uroki.net/docobg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5555</Words>
  <Characters>31666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Региональные документы</vt:lpstr>
    </vt:vector>
  </TitlesOfParts>
  <Company>SPecialiST RePack</Company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User</cp:lastModifiedBy>
  <cp:revision>2</cp:revision>
  <dcterms:created xsi:type="dcterms:W3CDTF">2020-08-10T19:54:00Z</dcterms:created>
  <dcterms:modified xsi:type="dcterms:W3CDTF">2020-08-10T19:54:00Z</dcterms:modified>
</cp:coreProperties>
</file>